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海外代理店・パートナー申請書</w:t>
      </w:r>
    </w:p>
    <w:p>
      <w:r>
        <w:rPr>
          <w:color w:val="5B6761"/>
        </w:rPr>
        <w:t>応募者が担える役割と、担えない役割を明確にする事前審査フォーム</w:t>
      </w:r>
    </w:p>
    <w:p>
      <w:r>
        <w:rPr>
          <w:b/>
          <w:color w:val="D2A23B"/>
        </w:rPr>
        <w:t>第126版｜2026年8月16日</w:t>
      </w:r>
    </w:p>
    <w:p>
      <w:pPr>
        <w:pStyle w:val="Heading1"/>
      </w:pPr>
      <w:r>
        <w:t>申請区分（複数可）</w:t>
      </w:r>
    </w:p>
    <w:p>
      <w:pPr>
        <w:pStyle w:val="ListBullet"/>
      </w:pPr>
      <w:r>
        <w:t>□ 紹介　□ 販売　□ 技術　□ 保守　□ 分析</w:t>
      </w:r>
    </w:p>
    <w:p>
      <w:pPr>
        <w:pStyle w:val="ListBullet"/>
      </w:pPr>
      <w:r>
        <w:t>対象商品：□ A-MEISTER　□ 土壌改良（ダイオキシン・PCB）　□ Grease Trap Meister　□ バイオ製剤・カイザー</w:t>
      </w:r>
    </w:p>
    <w:p>
      <w:pPr>
        <w:pStyle w:val="Heading1"/>
      </w:pPr>
      <w:r>
        <w:t>1. 法人・責任者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3024"/>
            <w:shd w:fill="0B4A35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b/>
                <w:color w:val="FFFFFF"/>
                <w:sz w:val="18"/>
              </w:rPr>
              <w:t>項目</w:t>
            </w:r>
          </w:p>
        </w:tc>
        <w:tc>
          <w:tcPr>
            <w:tcW w:type="dxa" w:w="6336"/>
            <w:shd w:fill="0B4A35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b/>
                <w:color w:val="FFFFFF"/>
                <w:sz w:val="18"/>
              </w:rPr>
              <w:t>記入欄</w:t>
            </w:r>
          </w:p>
        </w:tc>
      </w:tr>
      <w:tr>
        <w:tc>
          <w:tcPr>
            <w:tcW w:type="dxa" w:w="3024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7"/>
              </w:rPr>
              <w:t>法人名／登記番号</w:t>
            </w:r>
          </w:p>
        </w:tc>
        <w:tc>
          <w:tcPr>
            <w:tcW w:type="dxa" w:w="6336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3024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F5F8F6"/>
          </w:tcPr>
          <w:p>
            <w:r>
              <w:rPr>
                <w:sz w:val="17"/>
              </w:rPr>
              <w:t>国・所在地</w:t>
            </w:r>
          </w:p>
        </w:tc>
        <w:tc>
          <w:tcPr>
            <w:tcW w:type="dxa" w:w="6336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F5F8F6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3024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7"/>
              </w:rPr>
              <w:t>代表者／実質的支配者</w:t>
            </w:r>
          </w:p>
        </w:tc>
        <w:tc>
          <w:tcPr>
            <w:tcW w:type="dxa" w:w="6336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3024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F5F8F6"/>
          </w:tcPr>
          <w:p>
            <w:r>
              <w:rPr>
                <w:sz w:val="17"/>
              </w:rPr>
              <w:t>責任者名・役職</w:t>
            </w:r>
          </w:p>
        </w:tc>
        <w:tc>
          <w:tcPr>
            <w:tcW w:type="dxa" w:w="6336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F5F8F6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3024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7"/>
              </w:rPr>
              <w:t>メール／電話／Web</w:t>
            </w:r>
          </w:p>
        </w:tc>
        <w:tc>
          <w:tcPr>
            <w:tcW w:type="dxa" w:w="6336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3024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F5F8F6"/>
          </w:tcPr>
          <w:p>
            <w:r>
              <w:rPr>
                <w:sz w:val="17"/>
              </w:rPr>
              <w:t>設立年／従業員数</w:t>
            </w:r>
          </w:p>
        </w:tc>
        <w:tc>
          <w:tcPr>
            <w:tcW w:type="dxa" w:w="6336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F5F8F6"/>
          </w:tcPr>
          <w:p>
            <w:r>
              <w:rPr>
                <w:sz w:val="17"/>
              </w:rPr>
            </w:r>
          </w:p>
        </w:tc>
      </w:tr>
    </w:tbl>
    <w:p/>
    <w:p>
      <w:pPr>
        <w:pStyle w:val="Heading1"/>
      </w:pPr>
      <w:r>
        <w:t>2. 営業・顧客基盤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3024"/>
            <w:shd w:fill="0B4A35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b/>
                <w:color w:val="FFFFFF"/>
                <w:sz w:val="18"/>
              </w:rPr>
              <w:t>項目</w:t>
            </w:r>
          </w:p>
        </w:tc>
        <w:tc>
          <w:tcPr>
            <w:tcW w:type="dxa" w:w="6336"/>
            <w:shd w:fill="0B4A35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b/>
                <w:color w:val="FFFFFF"/>
                <w:sz w:val="18"/>
              </w:rPr>
              <w:t>記入欄</w:t>
            </w:r>
          </w:p>
        </w:tc>
      </w:tr>
      <w:tr>
        <w:tc>
          <w:tcPr>
            <w:tcW w:type="dxa" w:w="3024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7"/>
              </w:rPr>
              <w:t>主な業種・既存顧客</w:t>
            </w:r>
          </w:p>
        </w:tc>
        <w:tc>
          <w:tcPr>
            <w:tcW w:type="dxa" w:w="6336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3024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F5F8F6"/>
          </w:tcPr>
          <w:p>
            <w:r>
              <w:rPr>
                <w:sz w:val="17"/>
              </w:rPr>
              <w:t>営業人数・地域</w:t>
            </w:r>
          </w:p>
        </w:tc>
        <w:tc>
          <w:tcPr>
            <w:tcW w:type="dxa" w:w="6336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F5F8F6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3024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7"/>
              </w:rPr>
              <w:t>過去3年の類似案件</w:t>
            </w:r>
          </w:p>
        </w:tc>
        <w:tc>
          <w:tcPr>
            <w:tcW w:type="dxa" w:w="6336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3024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F5F8F6"/>
          </w:tcPr>
          <w:p>
            <w:r>
              <w:rPr>
                <w:sz w:val="17"/>
              </w:rPr>
              <w:t>希望地域・希望商品</w:t>
            </w:r>
          </w:p>
        </w:tc>
        <w:tc>
          <w:tcPr>
            <w:tcW w:type="dxa" w:w="6336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F5F8F6"/>
          </w:tcPr>
          <w:p>
            <w:r>
              <w:rPr>
                <w:sz w:val="17"/>
              </w:rPr>
            </w:r>
          </w:p>
        </w:tc>
      </w:tr>
    </w:tbl>
    <w:p/>
    <w:p>
      <w:pPr>
        <w:pStyle w:val="Heading1"/>
      </w:pPr>
      <w:r>
        <w:t>3. 技術・施工・保守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3024"/>
            <w:shd w:fill="0B4A35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b/>
                <w:color w:val="FFFFFF"/>
                <w:sz w:val="18"/>
              </w:rPr>
              <w:t>項目</w:t>
            </w:r>
          </w:p>
        </w:tc>
        <w:tc>
          <w:tcPr>
            <w:tcW w:type="dxa" w:w="6336"/>
            <w:shd w:fill="0B4A35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b/>
                <w:color w:val="FFFFFF"/>
                <w:sz w:val="18"/>
              </w:rPr>
              <w:t>記入欄</w:t>
            </w:r>
          </w:p>
        </w:tc>
      </w:tr>
      <w:tr>
        <w:tc>
          <w:tcPr>
            <w:tcW w:type="dxa" w:w="3024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7"/>
              </w:rPr>
              <w:t>技術者・資格</w:t>
            </w:r>
          </w:p>
        </w:tc>
        <w:tc>
          <w:tcPr>
            <w:tcW w:type="dxa" w:w="6336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3024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F5F8F6"/>
          </w:tcPr>
          <w:p>
            <w:r>
              <w:rPr>
                <w:sz w:val="17"/>
              </w:rPr>
              <w:t>施工・据付設備</w:t>
            </w:r>
          </w:p>
        </w:tc>
        <w:tc>
          <w:tcPr>
            <w:tcW w:type="dxa" w:w="6336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F5F8F6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3024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7"/>
              </w:rPr>
              <w:t>24時間連絡／一次切分け</w:t>
            </w:r>
          </w:p>
        </w:tc>
        <w:tc>
          <w:tcPr>
            <w:tcW w:type="dxa" w:w="6336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3024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F5F8F6"/>
          </w:tcPr>
          <w:p>
            <w:r>
              <w:rPr>
                <w:sz w:val="17"/>
              </w:rPr>
              <w:t>部品在庫・保守拠点</w:t>
            </w:r>
          </w:p>
        </w:tc>
        <w:tc>
          <w:tcPr>
            <w:tcW w:type="dxa" w:w="6336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F5F8F6"/>
          </w:tcPr>
          <w:p>
            <w:r>
              <w:rPr>
                <w:sz w:val="17"/>
              </w:rPr>
            </w:r>
          </w:p>
        </w:tc>
      </w:tr>
    </w:tbl>
    <w:p/>
    <w:p>
      <w:pPr>
        <w:pStyle w:val="Heading1"/>
      </w:pPr>
      <w:r>
        <w:t>4. 分析・法規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3024"/>
            <w:shd w:fill="0B4A35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b/>
                <w:color w:val="FFFFFF"/>
                <w:sz w:val="18"/>
              </w:rPr>
              <w:t>項目</w:t>
            </w:r>
          </w:p>
        </w:tc>
        <w:tc>
          <w:tcPr>
            <w:tcW w:type="dxa" w:w="6336"/>
            <w:shd w:fill="0B4A35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b/>
                <w:color w:val="FFFFFF"/>
                <w:sz w:val="18"/>
              </w:rPr>
              <w:t>記入欄</w:t>
            </w:r>
          </w:p>
        </w:tc>
      </w:tr>
      <w:tr>
        <w:tc>
          <w:tcPr>
            <w:tcW w:type="dxa" w:w="3024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7"/>
              </w:rPr>
              <w:t>利用分析機関・認定</w:t>
            </w:r>
          </w:p>
        </w:tc>
        <w:tc>
          <w:tcPr>
            <w:tcW w:type="dxa" w:w="6336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3024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F5F8F6"/>
          </w:tcPr>
          <w:p>
            <w:r>
              <w:rPr>
                <w:sz w:val="17"/>
              </w:rPr>
              <w:t>輸入・化学物質・廃棄物法規</w:t>
            </w:r>
          </w:p>
        </w:tc>
        <w:tc>
          <w:tcPr>
            <w:tcW w:type="dxa" w:w="6336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F5F8F6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3024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7"/>
              </w:rPr>
              <w:t>圧力設備・電気・工事許可</w:t>
            </w:r>
          </w:p>
        </w:tc>
        <w:tc>
          <w:tcPr>
            <w:tcW w:type="dxa" w:w="6336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3024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F5F8F6"/>
          </w:tcPr>
          <w:p>
            <w:r>
              <w:rPr>
                <w:sz w:val="17"/>
              </w:rPr>
              <w:t>制裁・贈収賄審査体制</w:t>
            </w:r>
          </w:p>
        </w:tc>
        <w:tc>
          <w:tcPr>
            <w:tcW w:type="dxa" w:w="6336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F5F8F6"/>
          </w:tcPr>
          <w:p>
            <w:r>
              <w:rPr>
                <w:sz w:val="17"/>
              </w:rPr>
            </w:r>
          </w:p>
        </w:tc>
      </w:tr>
    </w:tbl>
    <w:p/>
    <w:p>
      <w:pPr>
        <w:pStyle w:val="Heading1"/>
      </w:pPr>
      <w:r>
        <w:t>5. 事業計画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3024"/>
            <w:shd w:fill="0B4A35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b/>
                <w:color w:val="FFFFFF"/>
                <w:sz w:val="18"/>
              </w:rPr>
              <w:t>項目</w:t>
            </w:r>
          </w:p>
        </w:tc>
        <w:tc>
          <w:tcPr>
            <w:tcW w:type="dxa" w:w="6336"/>
            <w:shd w:fill="0B4A35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b/>
                <w:color w:val="FFFFFF"/>
                <w:sz w:val="18"/>
              </w:rPr>
              <w:t>記入欄</w:t>
            </w:r>
          </w:p>
        </w:tc>
      </w:tr>
      <w:tr>
        <w:tc>
          <w:tcPr>
            <w:tcW w:type="dxa" w:w="3024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7"/>
              </w:rPr>
              <w:t>12か月案件見込</w:t>
            </w:r>
          </w:p>
        </w:tc>
        <w:tc>
          <w:tcPr>
            <w:tcW w:type="dxa" w:w="6336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3024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F5F8F6"/>
          </w:tcPr>
          <w:p>
            <w:r>
              <w:rPr>
                <w:sz w:val="17"/>
              </w:rPr>
              <w:t>初年度売上目標</w:t>
            </w:r>
          </w:p>
        </w:tc>
        <w:tc>
          <w:tcPr>
            <w:tcW w:type="dxa" w:w="6336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F5F8F6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3024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7"/>
              </w:rPr>
              <w:t>研修参加者</w:t>
            </w:r>
          </w:p>
        </w:tc>
        <w:tc>
          <w:tcPr>
            <w:tcW w:type="dxa" w:w="6336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3024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F5F8F6"/>
          </w:tcPr>
          <w:p>
            <w:r>
              <w:rPr>
                <w:sz w:val="17"/>
              </w:rPr>
              <w:t>非独占条件への同意</w:t>
            </w:r>
          </w:p>
        </w:tc>
        <w:tc>
          <w:tcPr>
            <w:tcW w:type="dxa" w:w="6336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F5F8F6"/>
          </w:tcPr>
          <w:p>
            <w:r>
              <w:rPr>
                <w:sz w:val="17"/>
              </w:rPr>
            </w:r>
          </w:p>
        </w:tc>
      </w:tr>
    </w:tbl>
    <w:p/>
    <w:p>
      <w:pPr>
        <w:pStyle w:val="Heading1"/>
      </w:pPr>
      <w:r>
        <w:t>誓約</w:t>
      </w:r>
    </w:p>
    <w:p>
      <w:pPr>
        <w:pStyle w:val="ListBullet"/>
      </w:pPr>
      <w:r>
        <w:t>提供情報は真実であり、変更時は速やかに通知します。</w:t>
      </w:r>
    </w:p>
    <w:p>
      <w:pPr>
        <w:pStyle w:val="ListBullet"/>
      </w:pPr>
      <w:r>
        <w:t>MEISTERの書面承認なく性能、価格、安全、独占権を保証しません。</w:t>
      </w:r>
    </w:p>
    <w:p>
      <w:pPr>
        <w:pStyle w:val="ListBullet"/>
      </w:pPr>
      <w:r>
        <w:t>秘密情報、個人情報、輸出管理、制裁、贈収賄、競争法、現地法令を守ります。</w:t>
      </w:r>
    </w:p>
    <w:p>
      <w:r>
        <w:t xml:space="preserve">申請日：　　　　　　　　　法人名：　　　　　　　　　署名者：　　　　　　　　　署名：　　　　　　　　　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t xml:space="preserve">MEISTER Co., Ltd. | Draft for review  |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color w:val="5B6761"/>
        <w:sz w:val="16"/>
      </w:rPr>
      <w:t>MEISTER GLOBAL PARTNER PROGRAM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88" w:lineRule="auto"/>
    </w:pPr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0B4A3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0B4A3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5B676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 w:val="0"/>
      <w:color w:val="0B4A35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